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5C753" w14:textId="5C724B4F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hAnsi="Times New Roman" w:cs="Times New Roman"/>
          <w:sz w:val="28"/>
          <w:szCs w:val="28"/>
        </w:rPr>
        <w:fldChar w:fldCharType="begin"/>
      </w:r>
      <w:r w:rsidRPr="004B4C29">
        <w:rPr>
          <w:rFonts w:ascii="Times New Roman" w:hAnsi="Times New Roman" w:cs="Times New Roman"/>
          <w:sz w:val="28"/>
          <w:szCs w:val="28"/>
        </w:rPr>
        <w:instrText xml:space="preserve"> HYPERLINK "http://mdou1balakovo.ucoz.ru/index/stranichka_dlja_pedagogov/0-10" </w:instrText>
      </w:r>
      <w:r w:rsidRPr="004B4C29">
        <w:rPr>
          <w:rFonts w:ascii="Times New Roman" w:hAnsi="Times New Roman" w:cs="Times New Roman"/>
          <w:sz w:val="28"/>
          <w:szCs w:val="28"/>
        </w:rPr>
        <w:fldChar w:fldCharType="separate"/>
      </w:r>
      <w:r w:rsidRPr="004B4C29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Методические документы, разработанные МАДОУ детский сад № 1</w:t>
      </w:r>
      <w:r w:rsidRPr="004B4C29">
        <w:rPr>
          <w:rFonts w:ascii="Times New Roman" w:hAnsi="Times New Roman" w:cs="Times New Roman"/>
          <w:sz w:val="28"/>
          <w:szCs w:val="28"/>
        </w:rPr>
        <w:fldChar w:fldCharType="end"/>
      </w:r>
    </w:p>
    <w:p w14:paraId="79EEC866" w14:textId="5E25E66D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направленные на создание  благоприятного психологического комфорта для педагогов </w:t>
      </w:r>
      <w:hyperlink r:id="rId4" w:history="1">
        <w:r w:rsidRPr="004B4C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читать здесь</w:t>
        </w:r>
      </w:hyperlink>
    </w:p>
    <w:p w14:paraId="588ADA8D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EF49D5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Словотворчество – как форма речевого развития детей дошкольного возраста</w:t>
      </w: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" w:history="1">
        <w:r w:rsidRPr="004B4C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читать здесь</w:t>
        </w:r>
      </w:hyperlink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6AFC9674" w14:textId="45974425" w:rsidR="004B4C29" w:rsidRPr="004B4C29" w:rsidRDefault="004B4C29" w:rsidP="004B4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эмоционально благоприятной атмосферы в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адаптации детей.  </w:t>
      </w:r>
      <w:hyperlink r:id="rId6" w:history="1">
        <w:r w:rsidRPr="004B4C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читать здесь</w:t>
        </w:r>
      </w:hyperlink>
    </w:p>
    <w:p w14:paraId="7724C8F6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3E8A10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–грамматических категорий </w:t>
      </w:r>
    </w:p>
    <w:p w14:paraId="4F437C07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 с ОНР в дидактических играх     </w:t>
      </w:r>
      <w:hyperlink r:id="rId7" w:history="1">
        <w:r w:rsidRPr="004B4C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читать здесь</w:t>
        </w:r>
      </w:hyperlink>
    </w:p>
    <w:p w14:paraId="6AF9E7D1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03F1D83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Открытая интегрированная непосредственная образовательная деятельность Познание (ФЦКМ) </w:t>
      </w:r>
      <w:hyperlink r:id="rId8" w:history="1">
        <w:r w:rsidRPr="004B4C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читать здесь</w:t>
        </w:r>
      </w:hyperlink>
    </w:p>
    <w:p w14:paraId="605BE34F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02C3ACC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D86991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театрализованной постановки по пожарной безопасности </w:t>
      </w:r>
      <w:hyperlink r:id="rId9" w:history="1">
        <w:r w:rsidRPr="004B4C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смотреть здесь</w:t>
        </w:r>
      </w:hyperlink>
    </w:p>
    <w:p w14:paraId="3856C820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60711F0" w14:textId="29AD3360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2847E6A7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планированию на лето </w:t>
      </w:r>
      <w:hyperlink r:id="rId10" w:history="1">
        <w:r w:rsidRPr="004B4C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смотреть здесь</w:t>
        </w:r>
      </w:hyperlink>
    </w:p>
    <w:p w14:paraId="69684C90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CCDEA7A" w14:textId="7498AA89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52A90849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 на тему: "Стили педагогического общения" </w:t>
      </w:r>
      <w:hyperlink r:id="rId11" w:history="1">
        <w:r w:rsidRPr="004B4C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скачать здесь</w:t>
        </w:r>
      </w:hyperlink>
    </w:p>
    <w:p w14:paraId="39AFBAAD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59956BE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6A16CFA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формирования паспорта группы </w:t>
      </w:r>
      <w:hyperlink r:id="rId12" w:history="1">
        <w:r w:rsidRPr="004B4C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смотреть здесь</w:t>
        </w:r>
      </w:hyperlink>
    </w:p>
    <w:p w14:paraId="79DE5DE7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C551C4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6DEA6F1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скачивания некоторых документов на сайте </w:t>
      </w:r>
      <w:hyperlink r:id="rId13" w:history="1">
        <w:r w:rsidRPr="004B4C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смотреть здесь</w:t>
        </w:r>
      </w:hyperlink>
    </w:p>
    <w:p w14:paraId="66B7441D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BD0133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0E3D440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F52631C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условий воспитания и обучения детей с ОВЗ </w:t>
      </w:r>
      <w:hyperlink r:id="rId14" w:history="1">
        <w:r w:rsidRPr="004B4C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смотреть здесь</w:t>
        </w:r>
      </w:hyperlink>
    </w:p>
    <w:p w14:paraId="06B0E412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2A312C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A3C3C0" w14:textId="76A16FAC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6A996068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оформлению портфолио на стимулирующие выплаты </w:t>
      </w:r>
      <w:hyperlink r:id="rId15" w:history="1">
        <w:r w:rsidRPr="004B4C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смотреть здесь</w:t>
        </w:r>
      </w:hyperlink>
    </w:p>
    <w:p w14:paraId="191476CF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1EB4CC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0AC888" w14:textId="77777777" w:rsidR="004B4C29" w:rsidRPr="004B4C29" w:rsidRDefault="004B4C29" w:rsidP="004B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EF8966" w14:textId="7FFE6998" w:rsidR="000613D9" w:rsidRPr="004B4C29" w:rsidRDefault="004B4C29" w:rsidP="004B4C2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B4C2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</w:p>
    <w:sectPr w:rsidR="000613D9" w:rsidRPr="004B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29"/>
    <w:rsid w:val="000613D9"/>
    <w:rsid w:val="004B4C29"/>
    <w:rsid w:val="0080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589D"/>
  <w15:chartTrackingRefBased/>
  <w15:docId w15:val="{6EC42DAC-364E-4663-81D6-B09837BA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C29"/>
    <w:rPr>
      <w:color w:val="0000FF"/>
      <w:u w:val="single"/>
    </w:rPr>
  </w:style>
  <w:style w:type="character" w:styleId="a4">
    <w:name w:val="Strong"/>
    <w:basedOn w:val="a0"/>
    <w:uiPriority w:val="22"/>
    <w:qFormat/>
    <w:rsid w:val="004B4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1balakovo.ucoz.ru/publ/metodicheskaja_kopilaka/stranichka_specialistov/otkrytaja_neposredstvennaja_obrazovatelnaja_dejatelnost/6-1-0-51" TargetMode="External"/><Relationship Id="rId13" Type="http://schemas.openxmlformats.org/officeDocument/2006/relationships/hyperlink" Target="http://mdou1balakovo.ucoz.ru/publ/roditeljam/ehto_polezno_znat_kazhdomu/porjadok_skachivanija_nekotorykh_dokumentov_na_nashem_sajte/4-1-0-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dou1balakovo.ucoz.ru/publ/metodicheskaja_kopilaka/stranichka_specialistov/formirovanie_leksiko_grammaticheskikh_kategorij_u_doshkolnikov_s_onr_v_didakticheskikh_igrakh/6-1-0-23" TargetMode="External"/><Relationship Id="rId12" Type="http://schemas.openxmlformats.org/officeDocument/2006/relationships/hyperlink" Target="http://mdou1balakovo.ucoz.ru/publ/metodicheskaja_kopilaka/stranichka_specialistov/dokumenty_dlja_formirovanija_pasporta_gruppy/6-1-0-6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dou1balakovo.ucoz.ru/publ/metodicheskaja_kopilaka/stranichka_specialistov/sozdanie_ehmocionalno_blagoprijatnoj_atmosfery_v_gruppe_vo_vremja_adaptacii_detej/6-1-0-16" TargetMode="External"/><Relationship Id="rId11" Type="http://schemas.openxmlformats.org/officeDocument/2006/relationships/hyperlink" Target="http://mdou1balakovo.ucoz.ru/_tbkp/stili_pedagogicheskogo_obshhenija-2.pub" TargetMode="External"/><Relationship Id="rId5" Type="http://schemas.openxmlformats.org/officeDocument/2006/relationships/hyperlink" Target="http://mdou1balakovo.ucoz.ru/publ/metodicheskaja_kopilaka/stranichka_specialistov/slovotvorchestvo_kak_forma_rechevogo_razvitija_detej_doshkolnogo_vozrasta/6-1-0-13" TargetMode="External"/><Relationship Id="rId15" Type="http://schemas.openxmlformats.org/officeDocument/2006/relationships/hyperlink" Target="http://mdou1balakovo.ucoz.ru/news/uvazhaemye_sotrudniki/2015-07-14-384" TargetMode="External"/><Relationship Id="rId10" Type="http://schemas.openxmlformats.org/officeDocument/2006/relationships/hyperlink" Target="http://mdou1balakovo.ucoz.ru/publ/metodicheskaja_kopilaka/stranichka_specialistov/rekomendacii_po_planirovaniju_na_leto/6-1-0-64" TargetMode="External"/><Relationship Id="rId4" Type="http://schemas.openxmlformats.org/officeDocument/2006/relationships/hyperlink" Target="http://mdou1balakovo.ucoz.ru/publ/metodicheskaja_kopilaka/stranichka_specialistov/igry_i_uprazhnenija_napravlennye_na_sozdanie_blagoprijatnogo_psikhologicheskogo_komforta_dlja_pedagogov/6-1-0-12" TargetMode="External"/><Relationship Id="rId9" Type="http://schemas.openxmlformats.org/officeDocument/2006/relationships/hyperlink" Target="https://plus.google.com/111910990998790162328/posts/W6sR9SqM6J3" TargetMode="External"/><Relationship Id="rId14" Type="http://schemas.openxmlformats.org/officeDocument/2006/relationships/hyperlink" Target="http://mdou1balakovo.ucoz.ru/publ/organizacija_uslovij_vospitanija_i_obuchenija_detej_s_ovz/6-1-0-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psiholog82@rambler.ru</dc:creator>
  <cp:keywords/>
  <dc:description/>
  <cp:lastModifiedBy>psiholog82@rambler.ru</cp:lastModifiedBy>
  <cp:revision>1</cp:revision>
  <dcterms:created xsi:type="dcterms:W3CDTF">2023-10-25T17:56:00Z</dcterms:created>
  <dcterms:modified xsi:type="dcterms:W3CDTF">2023-10-25T17:58:00Z</dcterms:modified>
</cp:coreProperties>
</file>